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color w:val="auto"/>
        </w:rPr>
      </w:pPr>
      <w:r>
        <w:rPr>
          <w:rFonts w:hint="eastAsia"/>
          <w:color w:val="auto"/>
        </w:rPr>
        <w:t>様式第２号（第７条関係）</w:t>
      </w:r>
    </w:p>
    <w:p>
      <w:pPr>
        <w:pStyle w:val="0"/>
        <w:jc w:val="center"/>
        <w:rPr>
          <w:rFonts w:hint="default"/>
          <w:color w:val="auto"/>
        </w:rPr>
      </w:pPr>
    </w:p>
    <w:p>
      <w:pPr>
        <w:pStyle w:val="0"/>
        <w:jc w:val="center"/>
        <w:rPr>
          <w:rFonts w:hint="default" w:ascii="ＭＳ ゴシック" w:hAnsi="ＭＳ ゴシック" w:eastAsia="ＭＳ ゴシック"/>
          <w:b w:val="1"/>
          <w:color w:val="auto"/>
          <w:sz w:val="24"/>
        </w:rPr>
      </w:pPr>
      <w:r>
        <w:rPr>
          <w:rFonts w:hint="eastAsia" w:ascii="ＭＳ ゴシック" w:hAnsi="ＭＳ ゴシック" w:eastAsia="ＭＳ ゴシック"/>
          <w:b w:val="1"/>
          <w:color w:val="auto"/>
          <w:sz w:val="24"/>
        </w:rPr>
        <w:t>奨学金貸与団体等への個人情報提供同意書</w:t>
      </w:r>
    </w:p>
    <w:p>
      <w:pPr>
        <w:pStyle w:val="0"/>
        <w:jc w:val="center"/>
        <w:rPr>
          <w:rFonts w:hint="default"/>
          <w:color w:val="auto"/>
        </w:rPr>
      </w:pPr>
    </w:p>
    <w:p>
      <w:pPr>
        <w:pStyle w:val="0"/>
        <w:rPr>
          <w:rFonts w:hint="default"/>
          <w:color w:val="auto"/>
        </w:rPr>
      </w:pPr>
      <w:r>
        <w:rPr>
          <w:rFonts w:hint="eastAsia"/>
          <w:color w:val="auto"/>
          <w:spacing w:val="-1"/>
        </w:rPr>
        <w:t xml:space="preserve">                                                       </w:t>
      </w:r>
      <w:r>
        <w:rPr>
          <w:rFonts w:hint="eastAsia"/>
          <w:color w:val="auto"/>
          <w:spacing w:val="-1"/>
        </w:rPr>
        <w:t>　令和</w:t>
      </w:r>
      <w:r>
        <w:rPr>
          <w:rFonts w:hint="eastAsia"/>
          <w:color w:val="auto"/>
        </w:rPr>
        <w:t>　　年　　月　　日</w:t>
      </w:r>
    </w:p>
    <w:p>
      <w:pPr>
        <w:pStyle w:val="0"/>
        <w:rPr>
          <w:rFonts w:hint="default"/>
          <w:color w:val="auto"/>
        </w:rPr>
      </w:pPr>
    </w:p>
    <w:p>
      <w:pPr>
        <w:pStyle w:val="0"/>
        <w:rPr>
          <w:rFonts w:hint="default"/>
          <w:color w:val="auto"/>
        </w:rPr>
      </w:pPr>
      <w:r>
        <w:rPr>
          <w:rFonts w:hint="eastAsia"/>
          <w:color w:val="auto"/>
        </w:rPr>
        <w:t>（あて先）秋　田　県　知　事</w:t>
      </w:r>
    </w:p>
    <w:p>
      <w:pPr>
        <w:pStyle w:val="0"/>
        <w:rPr>
          <w:rFonts w:hint="default"/>
          <w:color w:val="auto"/>
        </w:rPr>
      </w:pPr>
      <w:r>
        <w:rPr>
          <w:rFonts w:hint="eastAsia"/>
          <w:color w:val="auto"/>
        </w:rPr>
        <w:t>　　　</w:t>
      </w:r>
    </w:p>
    <w:p>
      <w:pPr>
        <w:pStyle w:val="0"/>
        <w:ind w:firstLine="5102" w:firstLineChars="2400"/>
        <w:rPr>
          <w:rFonts w:hint="default"/>
          <w:color w:val="auto"/>
        </w:rPr>
      </w:pPr>
      <w:r>
        <w:rPr>
          <w:rFonts w:hint="eastAsia"/>
          <w:color w:val="auto"/>
        </w:rPr>
        <w:t>申請者　住所</w:t>
      </w:r>
    </w:p>
    <w:p>
      <w:pPr>
        <w:pStyle w:val="0"/>
        <w:ind w:firstLine="5953" w:firstLineChars="2800"/>
        <w:rPr>
          <w:rFonts w:hint="default"/>
          <w:color w:val="auto"/>
        </w:rPr>
      </w:pPr>
      <w:r>
        <w:rPr>
          <w:rFonts w:hint="eastAsia"/>
          <w:color w:val="auto"/>
        </w:rPr>
        <w:t>氏名　　　　　　　　</w:t>
      </w:r>
    </w:p>
    <w:p>
      <w:pPr>
        <w:pStyle w:val="0"/>
        <w:rPr>
          <w:rFonts w:hint="default"/>
          <w:color w:val="auto"/>
        </w:rPr>
      </w:pPr>
    </w:p>
    <w:p>
      <w:pPr>
        <w:pStyle w:val="0"/>
        <w:jc w:val="distribute"/>
        <w:rPr>
          <w:rFonts w:hint="default"/>
          <w:color w:val="auto"/>
        </w:rPr>
      </w:pPr>
      <w:r>
        <w:rPr>
          <w:rFonts w:hint="eastAsia"/>
          <w:color w:val="auto"/>
        </w:rPr>
        <w:t>　秋田県奨学金返還助成金の交付申請に当たり、助成対象者認定申請書及び併せて提出</w:t>
      </w:r>
    </w:p>
    <w:p>
      <w:pPr>
        <w:pStyle w:val="0"/>
        <w:jc w:val="distribute"/>
        <w:rPr>
          <w:rFonts w:hint="default"/>
          <w:color w:val="auto"/>
        </w:rPr>
      </w:pPr>
      <w:r>
        <w:rPr>
          <w:rFonts w:hint="eastAsia"/>
          <w:color w:val="auto"/>
        </w:rPr>
        <w:t>する添付書類等に記載されている私の個人情報が、県と市町村の助成の調整やＡターン</w:t>
      </w:r>
    </w:p>
    <w:p>
      <w:pPr>
        <w:pStyle w:val="0"/>
        <w:jc w:val="distribute"/>
        <w:rPr>
          <w:rFonts w:hint="default"/>
          <w:color w:val="auto"/>
        </w:rPr>
      </w:pPr>
      <w:r>
        <w:rPr>
          <w:rFonts w:hint="eastAsia"/>
          <w:color w:val="auto"/>
        </w:rPr>
        <w:t>希望登録有無の照会など、標記事業の実施に関する業務に必要な範囲内で、次に掲げる</w:t>
      </w:r>
    </w:p>
    <w:p>
      <w:pPr>
        <w:pStyle w:val="0"/>
        <w:rPr>
          <w:rFonts w:hint="default"/>
          <w:color w:val="auto"/>
        </w:rPr>
      </w:pPr>
      <w:r>
        <w:rPr>
          <w:rFonts w:hint="eastAsia"/>
          <w:color w:val="auto"/>
        </w:rPr>
        <w:t>奨学金貸与団体及び住民票を置く県内市町村等に提供されること及び必要な情報が、県に提供されることに同意します。</w:t>
      </w:r>
      <w:bookmarkStart w:id="0" w:name="_GoBack"/>
      <w:bookmarkEnd w:id="0"/>
    </w:p>
    <w:p>
      <w:pPr>
        <w:pStyle w:val="0"/>
        <w:rPr>
          <w:rFonts w:hint="default"/>
          <w:color w:val="auto"/>
        </w:rPr>
      </w:pPr>
    </w:p>
    <w:p>
      <w:pPr>
        <w:pStyle w:val="0"/>
        <w:rPr>
          <w:rFonts w:hint="default" w:ascii="ＭＳ ゴシック" w:hAnsi="ＭＳ ゴシック" w:eastAsia="ＭＳ ゴシック"/>
          <w:b w:val="1"/>
          <w:color w:val="auto"/>
        </w:rPr>
      </w:pPr>
      <w:r>
        <w:rPr>
          <w:rFonts w:hint="eastAsia" w:ascii="ＭＳ ゴシック" w:hAnsi="ＭＳ ゴシック" w:eastAsia="ＭＳ ゴシック"/>
          <w:b w:val="1"/>
          <w:color w:val="auto"/>
        </w:rPr>
        <w:t>【個人情報の提供を行う奨学金貸与団体等】</w:t>
      </w:r>
    </w:p>
    <w:p>
      <w:pPr>
        <w:pStyle w:val="0"/>
        <w:rPr>
          <w:rFonts w:hint="default"/>
          <w:color w:val="auto"/>
        </w:rPr>
      </w:pPr>
    </w:p>
    <w:p>
      <w:pPr>
        <w:pStyle w:val="0"/>
        <w:rPr>
          <w:rFonts w:hint="default"/>
          <w:color w:val="auto"/>
        </w:rPr>
      </w:pPr>
      <w:r>
        <w:rPr>
          <w:rFonts w:hint="eastAsia"/>
          <w:color w:val="auto"/>
        </w:rPr>
        <w:t>　１　独立行政法人日本学生支援機構</w:t>
      </w:r>
    </w:p>
    <w:p>
      <w:pPr>
        <w:pStyle w:val="0"/>
        <w:rPr>
          <w:rFonts w:hint="default"/>
          <w:color w:val="auto"/>
        </w:rPr>
      </w:pPr>
    </w:p>
    <w:p>
      <w:pPr>
        <w:pStyle w:val="0"/>
        <w:rPr>
          <w:rFonts w:hint="default"/>
          <w:color w:val="auto"/>
        </w:rPr>
      </w:pPr>
      <w:r>
        <w:rPr>
          <w:rFonts w:hint="eastAsia"/>
          <w:color w:val="auto"/>
        </w:rPr>
        <w:t>　２　公益財団法人秋田県育英会</w:t>
      </w:r>
    </w:p>
    <w:p>
      <w:pPr>
        <w:pStyle w:val="0"/>
        <w:rPr>
          <w:rFonts w:hint="default"/>
          <w:color w:val="auto"/>
        </w:rPr>
      </w:pPr>
    </w:p>
    <w:p>
      <w:pPr>
        <w:pStyle w:val="0"/>
        <w:rPr>
          <w:rFonts w:hint="default"/>
          <w:color w:val="auto"/>
        </w:rPr>
      </w:pPr>
      <w:r>
        <w:rPr>
          <w:rFonts w:hint="eastAsia"/>
          <w:color w:val="auto"/>
        </w:rPr>
        <w:t>　３　その他、奨学金返還助成の対象と認められた奨学金の貸与団体</w:t>
      </w:r>
    </w:p>
    <w:p>
      <w:pPr>
        <w:pStyle w:val="0"/>
        <w:rPr>
          <w:rFonts w:hint="default"/>
          <w:color w:val="auto"/>
        </w:rPr>
      </w:pPr>
    </w:p>
    <w:p>
      <w:pPr>
        <w:pStyle w:val="0"/>
        <w:ind w:firstLine="213" w:firstLineChars="100"/>
        <w:rPr>
          <w:rFonts w:hint="default"/>
          <w:color w:val="auto"/>
        </w:rPr>
      </w:pPr>
      <w:r>
        <w:rPr>
          <w:rFonts w:hint="eastAsia"/>
          <w:color w:val="auto"/>
        </w:rPr>
        <w:t>４　住民票を置く県内市町村</w:t>
      </w:r>
    </w:p>
    <w:p>
      <w:pPr>
        <w:pStyle w:val="0"/>
        <w:ind w:firstLine="213" w:firstLineChars="100"/>
        <w:rPr>
          <w:rFonts w:hint="default"/>
          <w:color w:val="auto"/>
        </w:rPr>
      </w:pPr>
    </w:p>
    <w:p>
      <w:pPr>
        <w:pStyle w:val="0"/>
        <w:ind w:firstLine="213" w:firstLineChars="100"/>
        <w:rPr>
          <w:rFonts w:hint="default"/>
          <w:color w:val="auto"/>
        </w:rPr>
      </w:pPr>
      <w:r>
        <w:rPr>
          <w:rFonts w:hint="eastAsia"/>
          <w:color w:val="auto"/>
        </w:rPr>
        <w:t>５　公益財団法人秋田県ふるさと定住機構</w:t>
      </w:r>
    </w:p>
    <w:p>
      <w:pPr>
        <w:pStyle w:val="0"/>
        <w:rPr>
          <w:rFonts w:hint="default"/>
          <w:color w:val="auto"/>
        </w:rPr>
      </w:pPr>
    </w:p>
    <w:p>
      <w:pPr>
        <w:pStyle w:val="0"/>
        <w:rPr>
          <w:rFonts w:hint="default"/>
          <w:color w:val="auto"/>
        </w:rPr>
      </w:pPr>
    </w:p>
    <w:sectPr>
      <w:footerReference r:id="rId5" w:type="even"/>
      <w:footnotePr>
        <w:numRestart w:val="eachPage"/>
      </w:footnotePr>
      <w:endnotePr>
        <w:numFmt w:val="decimal"/>
      </w:endnotePr>
      <w:pgSz w:w="11906" w:h="16838"/>
      <w:pgMar w:top="1191" w:right="1701" w:bottom="1077" w:left="1701" w:header="1134" w:footer="680" w:gutter="0"/>
      <w:cols w:space="720"/>
      <w:textDirection w:val="lrTb"/>
      <w:docGrid w:type="linesAndChars" w:linePitch="393" w:charSpace="53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pacing w:line="0" w:lineRule="atLeast"/>
      <w:jc w:val="center"/>
      <w:framePr w:wrap="around" w:hAnchor="margin" w:vAnchor="page" w:x="-4" w:y="15571"/>
      <w:rPr>
        <w:rFonts w:hint="default"/>
      </w:rPr>
    </w:pPr>
    <w:r>
      <w:rPr>
        <w:rFonts w:hint="eastAsia"/>
      </w:rPr>
      <w:t xml:space="preserve">- </w:t>
    </w:r>
    <w:r>
      <w:rPr>
        <w:rFonts w:hint="eastAsia"/>
      </w:rPr>
      <w:fldChar w:fldCharType="begin"/>
    </w:r>
    <w:r>
      <w:rPr>
        <w:rFonts w:hint="eastAsia"/>
      </w:rPr>
      <w:instrText xml:space="preserve">PAGE \* Arabic \* MERGEFORMAT </w:instrText>
    </w:r>
    <w:r>
      <w:rPr>
        <w:rFonts w:hint="eastAsia"/>
      </w:rPr>
      <w:fldChar w:fldCharType="separate"/>
    </w:r>
    <w:r>
      <w:rPr>
        <w:rFonts w:hint="eastAsia"/>
      </w:rPr>
      <w:t>1</w:t>
    </w:r>
    <w:r>
      <w:rPr>
        <w:rFonts w:hint="eastAsia"/>
      </w:rPr>
      <w:fldChar w:fldCharType="end"/>
    </w:r>
    <w:r>
      <w:rPr>
        <w:rFonts w:hint="eastAsia"/>
      </w:rPr>
      <w:t xml:space="preserve"> -</w:t>
    </w:r>
  </w:p>
  <w:p>
    <w:pPr>
      <w:pStyle w:val="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oNotTrackMoves/>
  <w:defaultTabStop w:val="850"/>
  <w:hyphenationZone w:val="0"/>
  <w:drawingGridHorizontalSpacing w:val="213"/>
  <w:drawingGridVerticalSpacing w:val="393"/>
  <w:displayHorizontalDrawingGridEvery w:val="0"/>
  <w:doNotShadeFormData/>
  <w:characterSpacingControl w:val="compressPunctuation"/>
  <w:noLineBreaksAfter w:lang="ja-JP" w:val="([{〈《「『【〔（［｛｢"/>
  <w:noLineBreaksBefore w:lang="ja-JP" w:val="!),.?]}、。〉》」』】〕！），．？］｝｡｣､ﾞﾟ"/>
  <w:hdrShapeDefaults>
    <o:shapelayout v:ext="edit"/>
  </w:hdrShapeDefaults>
  <w:footnotePr>
    <w:numRestart w:val="eachPage"/>
  </w:footnotePr>
  <w:endnotePr>
    <w:numFmt w:val="decimal"/>
  </w:endnotePr>
  <w:compat>
    <w:spaceForUL/>
    <w:balanceSingleByteDoubleByteWidth/>
    <w:doNotLeaveBackslashAlone/>
    <w:ulTrailSpace/>
    <w:doNotExpandShiftReturn/>
    <w:wrapTrailSpaces/>
    <w:adjustLineHeightInTable/>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rPr>
    </w:rPrDefault>
  </w:docDefaults>
  <w:style w:type="paragraph" w:styleId="0" w:default="1">
    <w:name w:val="Normal"/>
    <w:next w:val="0"/>
    <w:link w:val="0"/>
    <w:uiPriority w:val="0"/>
    <w:qFormat/>
    <w:pPr>
      <w:widowControl w:val="0"/>
      <w:overflowPunct w:val="0"/>
      <w:jc w:val="both"/>
      <w:textAlignment w:val="baseline"/>
    </w:pPr>
    <w:rPr>
      <w:rFonts w:ascii="Times New Roman" w:hAnsi="Times New Roman"/>
      <w:color w:val="000000"/>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Arial" w:hAnsi="Arial" w:eastAsia="ＭＳ ゴシック"/>
      <w:sz w:val="18"/>
    </w:rPr>
  </w:style>
  <w:style w:type="character" w:styleId="16" w:customStyle="1">
    <w:name w:val="吹き出し (文字)"/>
    <w:basedOn w:val="10"/>
    <w:next w:val="16"/>
    <w:link w:val="15"/>
    <w:uiPriority w:val="0"/>
    <w:rPr>
      <w:rFonts w:ascii="Arial" w:hAnsi="Arial" w:eastAsia="ＭＳ ゴシック"/>
      <w:color w:val="000000"/>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rFonts w:ascii="Times New Roman" w:hAnsi="Times New Roman"/>
      <w:color w:val="000000"/>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rFonts w:ascii="Times New Roman" w:hAnsi="Times New Roman"/>
      <w:color w:val="000000"/>
      <w:sz w:val="21"/>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1442</TotalTime>
  <Pages>1</Pages>
  <Words>0</Words>
  <Characters>330</Characters>
  <Application>JUST Note</Application>
  <Lines>29</Lines>
  <Paragraphs>17</Paragraphs>
  <CharactersWithSpaces>417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秋田県</dc:creator>
  <cp:lastModifiedBy>柏崎　公亮</cp:lastModifiedBy>
  <cp:lastPrinted>2024-12-20T01:39:31Z</cp:lastPrinted>
  <dcterms:created xsi:type="dcterms:W3CDTF">2015-12-15T02:29:00Z</dcterms:created>
  <dcterms:modified xsi:type="dcterms:W3CDTF">2024-12-02T06:17:22Z</dcterms:modified>
  <cp:revision>140</cp:revision>
</cp:coreProperties>
</file>